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A6" w:rsidRDefault="008E6CA6" w:rsidP="00D752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Dept. of Zoology LGC Field Work Report 2022-2023</w:t>
      </w:r>
    </w:p>
    <w:p w:rsidR="008E6CA6" w:rsidRDefault="008E6CA6" w:rsidP="00D752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6CA6" w:rsidRPr="006775E1" w:rsidRDefault="006775E1" w:rsidP="008E6C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75E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E6CA6" w:rsidRPr="006775E1">
        <w:rPr>
          <w:rFonts w:ascii="Times New Roman" w:hAnsi="Times New Roman" w:cs="Times New Roman"/>
          <w:b/>
          <w:sz w:val="28"/>
          <w:szCs w:val="28"/>
        </w:rPr>
        <w:t xml:space="preserve">Objectives of the </w:t>
      </w:r>
      <w:r w:rsidR="005A5850" w:rsidRPr="006775E1">
        <w:rPr>
          <w:rFonts w:ascii="Times New Roman" w:hAnsi="Times New Roman" w:cs="Times New Roman"/>
          <w:b/>
          <w:sz w:val="28"/>
          <w:szCs w:val="28"/>
        </w:rPr>
        <w:t>Field visit/trip</w:t>
      </w:r>
      <w:r w:rsidR="008E6CA6" w:rsidRPr="006775E1">
        <w:rPr>
          <w:rFonts w:ascii="Times New Roman" w:hAnsi="Times New Roman" w:cs="Times New Roman"/>
          <w:b/>
          <w:sz w:val="28"/>
          <w:szCs w:val="28"/>
        </w:rPr>
        <w:t>:</w:t>
      </w:r>
    </w:p>
    <w:p w:rsidR="005A5850" w:rsidRPr="00796211" w:rsidRDefault="005A5850" w:rsidP="008E6C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6CA6" w:rsidRPr="005A5850" w:rsidRDefault="005A5850" w:rsidP="005A585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Field trip is a part of the Syllabus in the 6th Semester Zoology for Animal Ecology &amp; Wildlife Paper ( ZL -XII B/ ZOO/VI/CC?23 (B)</w:t>
      </w:r>
    </w:p>
    <w:p w:rsidR="008E6CA6" w:rsidRPr="00D75236" w:rsidRDefault="008E6CA6" w:rsidP="008E6CA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CA6" w:rsidRPr="00D75236" w:rsidRDefault="00FA6407" w:rsidP="008E6CA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Department organises such </w:t>
      </w:r>
      <w:r w:rsidR="00D43661">
        <w:rPr>
          <w:rFonts w:ascii="Times New Roman" w:hAnsi="Times New Roman" w:cs="Times New Roman"/>
          <w:sz w:val="28"/>
          <w:szCs w:val="28"/>
        </w:rPr>
        <w:t>Field</w:t>
      </w:r>
      <w:r>
        <w:rPr>
          <w:rFonts w:ascii="Times New Roman" w:hAnsi="Times New Roman" w:cs="Times New Roman"/>
          <w:sz w:val="28"/>
          <w:szCs w:val="28"/>
        </w:rPr>
        <w:t xml:space="preserve"> visit/ Field Trip every year for Zoology Core students as part of their Curriculum</w:t>
      </w:r>
    </w:p>
    <w:p w:rsidR="008E6CA6" w:rsidRPr="00D75236" w:rsidRDefault="008E6CA6" w:rsidP="008E6CA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407" w:rsidRDefault="008E6CA6" w:rsidP="00FA640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To study </w:t>
      </w:r>
      <w:r w:rsidR="00FA6407">
        <w:rPr>
          <w:rFonts w:ascii="Times New Roman" w:hAnsi="Times New Roman" w:cs="Times New Roman"/>
          <w:sz w:val="28"/>
          <w:szCs w:val="28"/>
        </w:rPr>
        <w:t>and widen their knowledge and observe things that are not available in Classroom.</w:t>
      </w:r>
    </w:p>
    <w:p w:rsidR="00FA6407" w:rsidRDefault="00FA6407" w:rsidP="00FA640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546C24" w:rsidRDefault="00FA6407" w:rsidP="00546C24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8E6CA6">
        <w:rPr>
          <w:rFonts w:ascii="Times New Roman" w:hAnsi="Times New Roman" w:cs="Times New Roman"/>
          <w:sz w:val="28"/>
          <w:szCs w:val="28"/>
        </w:rPr>
        <w:t xml:space="preserve">It helps to get </w:t>
      </w:r>
      <w:r>
        <w:rPr>
          <w:rFonts w:ascii="Times New Roman" w:hAnsi="Times New Roman" w:cs="Times New Roman"/>
          <w:sz w:val="28"/>
          <w:szCs w:val="28"/>
        </w:rPr>
        <w:t xml:space="preserve">direct and </w:t>
      </w:r>
      <w:r w:rsidR="008E6CA6">
        <w:rPr>
          <w:rFonts w:ascii="Times New Roman" w:hAnsi="Times New Roman" w:cs="Times New Roman"/>
          <w:sz w:val="28"/>
          <w:szCs w:val="28"/>
        </w:rPr>
        <w:t xml:space="preserve">the first hand </w:t>
      </w:r>
      <w:r>
        <w:rPr>
          <w:rFonts w:ascii="Times New Roman" w:hAnsi="Times New Roman" w:cs="Times New Roman"/>
          <w:sz w:val="28"/>
          <w:szCs w:val="28"/>
        </w:rPr>
        <w:t>experience of what they learnt in the Classroom</w:t>
      </w:r>
      <w:r w:rsidR="008E6CA6">
        <w:rPr>
          <w:rFonts w:ascii="Times New Roman" w:hAnsi="Times New Roman" w:cs="Times New Roman"/>
          <w:sz w:val="28"/>
          <w:szCs w:val="28"/>
        </w:rPr>
        <w:t>.</w:t>
      </w:r>
    </w:p>
    <w:p w:rsidR="00546C24" w:rsidRDefault="00546C24" w:rsidP="00546C24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4B5272" w:rsidRDefault="00546C24" w:rsidP="004B5272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The Field trip enhances</w:t>
      </w:r>
      <w:r w:rsidR="008E6CA6">
        <w:rPr>
          <w:rFonts w:ascii="Times New Roman" w:hAnsi="Times New Roman" w:cs="Times New Roman"/>
          <w:sz w:val="28"/>
          <w:szCs w:val="28"/>
        </w:rPr>
        <w:t xml:space="preserve"> team spirit and </w:t>
      </w:r>
      <w:r>
        <w:rPr>
          <w:rFonts w:ascii="Times New Roman" w:hAnsi="Times New Roman" w:cs="Times New Roman"/>
          <w:sz w:val="28"/>
          <w:szCs w:val="28"/>
        </w:rPr>
        <w:t>organising Skills</w:t>
      </w:r>
      <w:r w:rsidR="008E6CA6">
        <w:rPr>
          <w:rFonts w:ascii="Times New Roman" w:hAnsi="Times New Roman" w:cs="Times New Roman"/>
          <w:sz w:val="28"/>
          <w:szCs w:val="28"/>
        </w:rPr>
        <w:t xml:space="preserve"> among the students</w:t>
      </w:r>
      <w:r>
        <w:rPr>
          <w:rFonts w:ascii="Times New Roman" w:hAnsi="Times New Roman" w:cs="Times New Roman"/>
          <w:sz w:val="28"/>
          <w:szCs w:val="28"/>
        </w:rPr>
        <w:t xml:space="preserve"> and also </w:t>
      </w:r>
      <w:r w:rsidR="008E6CA6">
        <w:rPr>
          <w:rFonts w:ascii="Times New Roman" w:hAnsi="Times New Roman" w:cs="Times New Roman"/>
          <w:sz w:val="28"/>
          <w:szCs w:val="28"/>
        </w:rPr>
        <w:t xml:space="preserve"> help </w:t>
      </w:r>
      <w:r>
        <w:rPr>
          <w:rFonts w:ascii="Times New Roman" w:hAnsi="Times New Roman" w:cs="Times New Roman"/>
          <w:sz w:val="28"/>
          <w:szCs w:val="28"/>
        </w:rPr>
        <w:t>the</w:t>
      </w:r>
      <w:r w:rsidR="008E6CA6">
        <w:rPr>
          <w:rFonts w:ascii="Times New Roman" w:hAnsi="Times New Roman" w:cs="Times New Roman"/>
          <w:sz w:val="28"/>
          <w:szCs w:val="28"/>
        </w:rPr>
        <w:t xml:space="preserve"> students </w:t>
      </w:r>
      <w:r>
        <w:rPr>
          <w:rFonts w:ascii="Times New Roman" w:hAnsi="Times New Roman" w:cs="Times New Roman"/>
          <w:sz w:val="28"/>
          <w:szCs w:val="28"/>
        </w:rPr>
        <w:t>to</w:t>
      </w:r>
      <w:r w:rsidR="008E6CA6">
        <w:rPr>
          <w:rFonts w:ascii="Times New Roman" w:hAnsi="Times New Roman" w:cs="Times New Roman"/>
          <w:sz w:val="28"/>
          <w:szCs w:val="28"/>
        </w:rPr>
        <w:t xml:space="preserve"> collect </w:t>
      </w:r>
      <w:r>
        <w:rPr>
          <w:rFonts w:ascii="Times New Roman" w:hAnsi="Times New Roman" w:cs="Times New Roman"/>
          <w:sz w:val="28"/>
          <w:szCs w:val="28"/>
        </w:rPr>
        <w:t>water and soil samples</w:t>
      </w:r>
      <w:r w:rsidR="008E6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for further testings and studies.</w:t>
      </w:r>
    </w:p>
    <w:p w:rsidR="004B5272" w:rsidRDefault="004B5272" w:rsidP="004B5272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4B5272" w:rsidRDefault="006775E1" w:rsidP="004B5272">
      <w:pPr>
        <w:spacing w:after="0" w:line="240" w:lineRule="auto"/>
        <w:ind w:left="450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46C24" w:rsidRPr="004B5272">
        <w:rPr>
          <w:rFonts w:ascii="Times New Roman" w:hAnsi="Times New Roman" w:cs="Times New Roman"/>
          <w:b/>
          <w:sz w:val="28"/>
          <w:szCs w:val="28"/>
        </w:rPr>
        <w:t>Outcomes :</w:t>
      </w:r>
      <w:r w:rsidR="00383BE9" w:rsidRPr="004B52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5272" w:rsidRDefault="004B5272" w:rsidP="004B5272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83BE9" w:rsidRPr="004B5272">
        <w:rPr>
          <w:rFonts w:ascii="Times New Roman" w:hAnsi="Times New Roman" w:cs="Times New Roman"/>
          <w:sz w:val="28"/>
          <w:szCs w:val="28"/>
        </w:rPr>
        <w:t xml:space="preserve">Students got knowledge on the fundamental nature and diversity of life forms in their natural habitat and the need to conserve them. Students </w:t>
      </w:r>
      <w:r w:rsidRPr="004B5272">
        <w:rPr>
          <w:rFonts w:ascii="Times New Roman" w:hAnsi="Times New Roman" w:cs="Times New Roman"/>
          <w:sz w:val="28"/>
          <w:szCs w:val="28"/>
        </w:rPr>
        <w:t xml:space="preserve">had the opportunity to collect water and soil samples for comparative studies with other samples collected from other places or sites. </w:t>
      </w:r>
    </w:p>
    <w:p w:rsidR="004B5272" w:rsidRPr="004B5272" w:rsidRDefault="004B5272" w:rsidP="004B527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5272">
        <w:rPr>
          <w:rFonts w:ascii="Times New Roman" w:hAnsi="Times New Roman" w:cs="Times New Roman"/>
          <w:sz w:val="28"/>
          <w:szCs w:val="28"/>
        </w:rPr>
        <w:t xml:space="preserve">The field works gives confidence </w:t>
      </w: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Pr="004B5272">
        <w:rPr>
          <w:rFonts w:ascii="Times New Roman" w:hAnsi="Times New Roman" w:cs="Times New Roman"/>
          <w:sz w:val="28"/>
          <w:szCs w:val="28"/>
        </w:rPr>
        <w:t xml:space="preserve">prepare students for </w:t>
      </w:r>
      <w:r>
        <w:rPr>
          <w:rFonts w:ascii="Times New Roman" w:hAnsi="Times New Roman" w:cs="Times New Roman"/>
          <w:sz w:val="28"/>
          <w:szCs w:val="28"/>
        </w:rPr>
        <w:t>in-depth</w:t>
      </w:r>
      <w:r w:rsidRPr="004B5272">
        <w:rPr>
          <w:rFonts w:ascii="Times New Roman" w:hAnsi="Times New Roman" w:cs="Times New Roman"/>
          <w:sz w:val="28"/>
          <w:szCs w:val="28"/>
        </w:rPr>
        <w:t xml:space="preserve"> study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B5272">
        <w:rPr>
          <w:rFonts w:ascii="Times New Roman" w:hAnsi="Times New Roman" w:cs="Times New Roman"/>
          <w:sz w:val="28"/>
          <w:szCs w:val="28"/>
        </w:rPr>
        <w:t xml:space="preserve">It is </w:t>
      </w:r>
      <w:r>
        <w:rPr>
          <w:rFonts w:ascii="Times New Roman" w:hAnsi="Times New Roman" w:cs="Times New Roman"/>
          <w:sz w:val="28"/>
          <w:szCs w:val="28"/>
        </w:rPr>
        <w:t>an opportunity</w:t>
      </w:r>
      <w:r w:rsidRPr="004B5272">
        <w:rPr>
          <w:rFonts w:ascii="Times New Roman" w:hAnsi="Times New Roman" w:cs="Times New Roman"/>
          <w:sz w:val="28"/>
          <w:szCs w:val="28"/>
        </w:rPr>
        <w:t xml:space="preserve"> for both students and teachers to </w:t>
      </w:r>
      <w:r>
        <w:rPr>
          <w:rFonts w:ascii="Times New Roman" w:hAnsi="Times New Roman" w:cs="Times New Roman"/>
          <w:sz w:val="28"/>
          <w:szCs w:val="28"/>
        </w:rPr>
        <w:t>add</w:t>
      </w:r>
      <w:r w:rsidRPr="004B5272">
        <w:rPr>
          <w:rFonts w:ascii="Times New Roman" w:hAnsi="Times New Roman" w:cs="Times New Roman"/>
          <w:sz w:val="28"/>
          <w:szCs w:val="28"/>
        </w:rPr>
        <w:t xml:space="preserve"> mutual </w:t>
      </w:r>
      <w:r>
        <w:rPr>
          <w:rFonts w:ascii="Times New Roman" w:hAnsi="Times New Roman" w:cs="Times New Roman"/>
          <w:sz w:val="28"/>
          <w:szCs w:val="28"/>
        </w:rPr>
        <w:t>understanding</w:t>
      </w:r>
      <w:r w:rsidRPr="004B5272">
        <w:rPr>
          <w:rFonts w:ascii="Times New Roman" w:hAnsi="Times New Roman" w:cs="Times New Roman"/>
          <w:sz w:val="28"/>
          <w:szCs w:val="28"/>
        </w:rPr>
        <w:t xml:space="preserve"> and </w:t>
      </w:r>
      <w:r>
        <w:rPr>
          <w:rFonts w:ascii="Times New Roman" w:hAnsi="Times New Roman" w:cs="Times New Roman"/>
          <w:sz w:val="28"/>
          <w:szCs w:val="28"/>
        </w:rPr>
        <w:t>active</w:t>
      </w:r>
      <w:r w:rsidRPr="004B5272">
        <w:rPr>
          <w:rFonts w:ascii="Times New Roman" w:hAnsi="Times New Roman" w:cs="Times New Roman"/>
          <w:sz w:val="28"/>
          <w:szCs w:val="28"/>
        </w:rPr>
        <w:t xml:space="preserve"> interactions </w:t>
      </w:r>
      <w:r>
        <w:rPr>
          <w:rFonts w:ascii="Times New Roman" w:hAnsi="Times New Roman" w:cs="Times New Roman"/>
          <w:sz w:val="28"/>
          <w:szCs w:val="28"/>
        </w:rPr>
        <w:t>for broader knowledge</w:t>
      </w:r>
      <w:r w:rsidRPr="004B5272">
        <w:rPr>
          <w:rFonts w:ascii="Times New Roman" w:hAnsi="Times New Roman" w:cs="Times New Roman"/>
          <w:sz w:val="28"/>
          <w:szCs w:val="28"/>
        </w:rPr>
        <w:t xml:space="preserve"> in the subject.</w:t>
      </w:r>
      <w:r w:rsidR="006775E1">
        <w:rPr>
          <w:rFonts w:ascii="Times New Roman" w:hAnsi="Times New Roman" w:cs="Times New Roman"/>
          <w:sz w:val="28"/>
          <w:szCs w:val="28"/>
        </w:rPr>
        <w:t xml:space="preserve"> </w:t>
      </w:r>
      <w:r w:rsidRPr="004B5272">
        <w:rPr>
          <w:rFonts w:ascii="Times New Roman" w:hAnsi="Times New Roman" w:cs="Times New Roman"/>
          <w:sz w:val="28"/>
          <w:szCs w:val="28"/>
        </w:rPr>
        <w:t xml:space="preserve">The practical knowledge </w:t>
      </w:r>
      <w:r w:rsidR="006775E1">
        <w:rPr>
          <w:rFonts w:ascii="Times New Roman" w:hAnsi="Times New Roman" w:cs="Times New Roman"/>
          <w:sz w:val="28"/>
          <w:szCs w:val="28"/>
        </w:rPr>
        <w:t xml:space="preserve">had inculcate in the minds of the students the beauty of the subject and its scope and  </w:t>
      </w:r>
      <w:r w:rsidRPr="004B5272">
        <w:rPr>
          <w:rFonts w:ascii="Times New Roman" w:hAnsi="Times New Roman" w:cs="Times New Roman"/>
          <w:sz w:val="28"/>
          <w:szCs w:val="28"/>
        </w:rPr>
        <w:t>makes the subject more interesting to the students</w:t>
      </w:r>
      <w:r w:rsidR="006775E1">
        <w:rPr>
          <w:rFonts w:ascii="Times New Roman" w:hAnsi="Times New Roman" w:cs="Times New Roman"/>
          <w:sz w:val="28"/>
          <w:szCs w:val="28"/>
        </w:rPr>
        <w:t>.</w:t>
      </w:r>
    </w:p>
    <w:p w:rsidR="00546C24" w:rsidRPr="00383BE9" w:rsidRDefault="00546C24" w:rsidP="00D75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5E1" w:rsidRDefault="006775E1" w:rsidP="00D752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Field Work report : </w:t>
      </w:r>
    </w:p>
    <w:p w:rsidR="00D75236" w:rsidRDefault="006775E1" w:rsidP="00416A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The VI Semester students participated in the</w:t>
      </w:r>
      <w:r w:rsidRPr="006775E1">
        <w:rPr>
          <w:rFonts w:ascii="Times New Roman" w:hAnsi="Times New Roman" w:cs="Times New Roman"/>
          <w:sz w:val="28"/>
          <w:szCs w:val="28"/>
        </w:rPr>
        <w:t xml:space="preserve"> Field trip</w:t>
      </w:r>
      <w:r>
        <w:rPr>
          <w:rFonts w:ascii="Times New Roman" w:hAnsi="Times New Roman" w:cs="Times New Roman"/>
          <w:sz w:val="28"/>
          <w:szCs w:val="28"/>
        </w:rPr>
        <w:t xml:space="preserve"> and visited areas of zoological interests and ecologically important places which are within reach by the Department with the insufficient funds available for the Field visit. </w:t>
      </w:r>
      <w:r w:rsidR="00D43661">
        <w:rPr>
          <w:rFonts w:ascii="Times New Roman" w:hAnsi="Times New Roman" w:cs="Times New Roman"/>
          <w:sz w:val="28"/>
          <w:szCs w:val="28"/>
        </w:rPr>
        <w:t>During the Field visit students could observe the anthropogenic activities affecting the environment particularly the forests, rivers, streams and ponds. Besides, soil and water samples were collected for laboratory analysis</w:t>
      </w:r>
      <w:r w:rsidR="00416A0A">
        <w:rPr>
          <w:rFonts w:ascii="Times New Roman" w:hAnsi="Times New Roman" w:cs="Times New Roman"/>
          <w:sz w:val="28"/>
          <w:szCs w:val="28"/>
        </w:rPr>
        <w:t xml:space="preserve"> as done after coming back from the Field study trip.</w:t>
      </w:r>
    </w:p>
    <w:p w:rsidR="00D75236" w:rsidRDefault="00D75236" w:rsidP="00D752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6A0A" w:rsidRDefault="00D43661" w:rsidP="0079621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4. Title, place,duration with photos</w:t>
      </w:r>
      <w:r w:rsidR="00796211" w:rsidRPr="00796211">
        <w:rPr>
          <w:rFonts w:ascii="Times New Roman" w:hAnsi="Times New Roman" w:cs="Times New Roman"/>
          <w:b/>
          <w:sz w:val="28"/>
        </w:rPr>
        <w:t xml:space="preserve">: </w:t>
      </w:r>
    </w:p>
    <w:p w:rsidR="00796211" w:rsidRDefault="00416A0A" w:rsidP="0079621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416A0A">
        <w:rPr>
          <w:rFonts w:ascii="Times New Roman" w:hAnsi="Times New Roman" w:cs="Times New Roman"/>
          <w:sz w:val="28"/>
        </w:rPr>
        <w:t>Department of Zoology, Lunglei Govt College</w:t>
      </w:r>
      <w:r>
        <w:rPr>
          <w:rFonts w:ascii="Times New Roman" w:hAnsi="Times New Roman" w:cs="Times New Roman"/>
          <w:sz w:val="28"/>
        </w:rPr>
        <w:t>, Lunglei Filed Work in Serchhip &amp; Thenzawl areas.</w:t>
      </w:r>
    </w:p>
    <w:p w:rsidR="00416A0A" w:rsidRDefault="00416A0A" w:rsidP="0079621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Places of visit includes Sialsuk tlang, Govt.Serchhip College Campus, Dilpui within Thenzawl Vety Farm, Tuiri hiau and Vantawng falls.</w:t>
      </w:r>
    </w:p>
    <w:p w:rsidR="00C96C2E" w:rsidRDefault="00416A0A" w:rsidP="00C96C2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  <w:t>The Field trip was conducted during January 18-19, 2023</w:t>
      </w:r>
    </w:p>
    <w:p w:rsidR="00C96C2E" w:rsidRDefault="00124C15" w:rsidP="00C96C2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03663" cy="2742790"/>
            <wp:effectExtent l="19050" t="0" r="0" b="0"/>
            <wp:docPr id="8" name="Picture 5" descr="I:\Zoology\Screenshot_20240405_221834_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Zoology\Screenshot_20240405_221834_WhatsAp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648" cy="2741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6C2E">
        <w:rPr>
          <w:rFonts w:ascii="Times New Roman" w:hAnsi="Times New Roman" w:cs="Times New Roman"/>
          <w:b/>
          <w:sz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1371" cy="2507255"/>
            <wp:effectExtent l="19050" t="0" r="6129" b="0"/>
            <wp:docPr id="7" name="Picture 4" descr="I:\Zoology\Screenshot_20240405_221813_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Zoology\Screenshot_20240405_221813_WhatsAp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375" cy="2507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C2E" w:rsidRDefault="00C96C2E" w:rsidP="00C96C2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C96C2E" w:rsidRDefault="00124C15" w:rsidP="00C96C2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40053" cy="2663729"/>
            <wp:effectExtent l="19050" t="0" r="3147" b="0"/>
            <wp:docPr id="6" name="Picture 3" descr="I:\Zoology\Screenshot_20240405_221748_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Zoology\Screenshot_20240405_221748_WhatsAp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373" cy="266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6C2E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7347" cy="2673686"/>
            <wp:effectExtent l="19050" t="0" r="0" b="0"/>
            <wp:docPr id="5" name="Picture 2" descr="I:\Zoology\Screenshot_20240405_221729_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Zoology\Screenshot_20240405_221729_WhatsAp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015" cy="2673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211" w:rsidRPr="00C96C2E" w:rsidRDefault="00796211" w:rsidP="00C96C2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8858FA" w:rsidRDefault="008858FA" w:rsidP="00D75236">
      <w:pPr>
        <w:pStyle w:val="ListParagraph"/>
        <w:spacing w:after="0" w:line="240" w:lineRule="auto"/>
        <w:jc w:val="both"/>
      </w:pPr>
    </w:p>
    <w:p w:rsidR="00796211" w:rsidRDefault="00796211" w:rsidP="00D75236">
      <w:pPr>
        <w:pStyle w:val="ListParagraph"/>
        <w:spacing w:after="0" w:line="240" w:lineRule="auto"/>
        <w:jc w:val="both"/>
      </w:pPr>
    </w:p>
    <w:sectPr w:rsidR="00796211" w:rsidSect="00C96C2E">
      <w:footerReference w:type="default" r:id="rId12"/>
      <w:pgSz w:w="12240" w:h="15840"/>
      <w:pgMar w:top="1440" w:right="99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75E" w:rsidRDefault="008A375E" w:rsidP="004C4278">
      <w:pPr>
        <w:spacing w:after="0" w:line="240" w:lineRule="auto"/>
      </w:pPr>
      <w:r>
        <w:separator/>
      </w:r>
    </w:p>
  </w:endnote>
  <w:endnote w:type="continuationSeparator" w:id="1">
    <w:p w:rsidR="008A375E" w:rsidRDefault="008A375E" w:rsidP="004C4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77B" w:rsidRDefault="0004477B">
    <w:pPr>
      <w:pStyle w:val="Footer"/>
      <w:jc w:val="center"/>
    </w:pPr>
  </w:p>
  <w:p w:rsidR="0004477B" w:rsidRDefault="000447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75E" w:rsidRDefault="008A375E" w:rsidP="004C4278">
      <w:pPr>
        <w:spacing w:after="0" w:line="240" w:lineRule="auto"/>
      </w:pPr>
      <w:r>
        <w:separator/>
      </w:r>
    </w:p>
  </w:footnote>
  <w:footnote w:type="continuationSeparator" w:id="1">
    <w:p w:rsidR="008A375E" w:rsidRDefault="008A375E" w:rsidP="004C4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020E"/>
    <w:multiLevelType w:val="hybridMultilevel"/>
    <w:tmpl w:val="A19080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85609"/>
    <w:multiLevelType w:val="hybridMultilevel"/>
    <w:tmpl w:val="54C6AEC4"/>
    <w:lvl w:ilvl="0" w:tplc="1AE640B6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764127"/>
    <w:multiLevelType w:val="hybridMultilevel"/>
    <w:tmpl w:val="9EBC02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3CD"/>
    <w:rsid w:val="0004376E"/>
    <w:rsid w:val="0004477B"/>
    <w:rsid w:val="00071CE1"/>
    <w:rsid w:val="0007712E"/>
    <w:rsid w:val="000A39B5"/>
    <w:rsid w:val="00124C15"/>
    <w:rsid w:val="0014135C"/>
    <w:rsid w:val="00161C56"/>
    <w:rsid w:val="00170A5A"/>
    <w:rsid w:val="0017586B"/>
    <w:rsid w:val="00292EE3"/>
    <w:rsid w:val="00355728"/>
    <w:rsid w:val="00383BE9"/>
    <w:rsid w:val="003915BD"/>
    <w:rsid w:val="003A4055"/>
    <w:rsid w:val="003B244A"/>
    <w:rsid w:val="004122C7"/>
    <w:rsid w:val="00416A0A"/>
    <w:rsid w:val="00444F5A"/>
    <w:rsid w:val="00464C25"/>
    <w:rsid w:val="004775E8"/>
    <w:rsid w:val="004A4DDD"/>
    <w:rsid w:val="004B5272"/>
    <w:rsid w:val="004C4278"/>
    <w:rsid w:val="004C6160"/>
    <w:rsid w:val="00546C24"/>
    <w:rsid w:val="00551118"/>
    <w:rsid w:val="005A5850"/>
    <w:rsid w:val="005B4616"/>
    <w:rsid w:val="005F25D8"/>
    <w:rsid w:val="0063675F"/>
    <w:rsid w:val="006775E1"/>
    <w:rsid w:val="00681178"/>
    <w:rsid w:val="0068375D"/>
    <w:rsid w:val="006F1D76"/>
    <w:rsid w:val="006F63CD"/>
    <w:rsid w:val="007458F9"/>
    <w:rsid w:val="00796211"/>
    <w:rsid w:val="007C6517"/>
    <w:rsid w:val="007D4B6B"/>
    <w:rsid w:val="007E7AC4"/>
    <w:rsid w:val="00833D81"/>
    <w:rsid w:val="008858FA"/>
    <w:rsid w:val="008A375E"/>
    <w:rsid w:val="008A3D63"/>
    <w:rsid w:val="008C0488"/>
    <w:rsid w:val="008E6CA6"/>
    <w:rsid w:val="00942DA6"/>
    <w:rsid w:val="009671C2"/>
    <w:rsid w:val="0097178E"/>
    <w:rsid w:val="009F0C28"/>
    <w:rsid w:val="00A46AAE"/>
    <w:rsid w:val="00A8084C"/>
    <w:rsid w:val="00A91FD9"/>
    <w:rsid w:val="00A95298"/>
    <w:rsid w:val="00AE4959"/>
    <w:rsid w:val="00B061BA"/>
    <w:rsid w:val="00B933C3"/>
    <w:rsid w:val="00C92E3C"/>
    <w:rsid w:val="00C96C2E"/>
    <w:rsid w:val="00CA68C6"/>
    <w:rsid w:val="00D21529"/>
    <w:rsid w:val="00D24343"/>
    <w:rsid w:val="00D43661"/>
    <w:rsid w:val="00D70540"/>
    <w:rsid w:val="00D75236"/>
    <w:rsid w:val="00D95A28"/>
    <w:rsid w:val="00D97234"/>
    <w:rsid w:val="00DA399B"/>
    <w:rsid w:val="00DB5230"/>
    <w:rsid w:val="00EC2949"/>
    <w:rsid w:val="00EC70B9"/>
    <w:rsid w:val="00ED3F49"/>
    <w:rsid w:val="00FA6407"/>
    <w:rsid w:val="00FF6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3CD"/>
    <w:pPr>
      <w:ind w:left="720"/>
      <w:contextualSpacing/>
    </w:pPr>
  </w:style>
  <w:style w:type="table" w:styleId="TableGrid">
    <w:name w:val="Table Grid"/>
    <w:basedOn w:val="TableNormal"/>
    <w:uiPriority w:val="59"/>
    <w:rsid w:val="006F6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C4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4278"/>
  </w:style>
  <w:style w:type="paragraph" w:styleId="Footer">
    <w:name w:val="footer"/>
    <w:basedOn w:val="Normal"/>
    <w:link w:val="FooterChar"/>
    <w:uiPriority w:val="99"/>
    <w:unhideWhenUsed/>
    <w:rsid w:val="004C4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278"/>
  </w:style>
  <w:style w:type="paragraph" w:styleId="BalloonText">
    <w:name w:val="Balloon Text"/>
    <w:basedOn w:val="Normal"/>
    <w:link w:val="BalloonTextChar"/>
    <w:uiPriority w:val="99"/>
    <w:semiHidden/>
    <w:unhideWhenUsed/>
    <w:rsid w:val="00796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211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6A0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6A0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6A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4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37064-4F17-4BE0-BB4B-F8A17F88C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D&amp;D Computers®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jimmylrs@gmail.com</dc:creator>
  <cp:keywords/>
  <dc:description/>
  <cp:lastModifiedBy>Owner</cp:lastModifiedBy>
  <cp:revision>34</cp:revision>
  <cp:lastPrinted>2013-01-05T05:59:00Z</cp:lastPrinted>
  <dcterms:created xsi:type="dcterms:W3CDTF">2010-12-10T09:50:00Z</dcterms:created>
  <dcterms:modified xsi:type="dcterms:W3CDTF">2024-04-05T16:54:00Z</dcterms:modified>
</cp:coreProperties>
</file>