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96" w:rsidRPr="00EA3596" w:rsidRDefault="00EA3596" w:rsidP="00EA3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3596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1.4.1 - Institution obtains feedback on the syllabus and its transaction at the institution from the following stakeholders</w:t>
      </w:r>
    </w:p>
    <w:p w:rsidR="00EA3596" w:rsidRPr="00EA3596" w:rsidRDefault="00EA3596" w:rsidP="00EA3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EA3596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Students</w:t>
      </w:r>
    </w:p>
    <w:p w:rsidR="00EA3596" w:rsidRPr="00EA3596" w:rsidRDefault="00EA3596" w:rsidP="00EA3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EA3596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Teachers</w:t>
      </w:r>
    </w:p>
    <w:p w:rsidR="00EA3596" w:rsidRPr="00EA3596" w:rsidRDefault="00EA3596" w:rsidP="00EA3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EA3596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Alumni</w:t>
      </w:r>
    </w:p>
    <w:p w:rsidR="00EA3596" w:rsidRDefault="00A34D58" w:rsidP="00EA3596">
      <w:pPr>
        <w:pStyle w:val="NormalWeb"/>
        <w:shd w:val="clear" w:color="auto" w:fill="FFFFFF"/>
        <w:spacing w:before="0" w:beforeAutospacing="0" w:after="240" w:afterAutospacing="0" w:line="391" w:lineRule="atLeast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Feedback Analysis-202</w:t>
      </w:r>
      <w:r w:rsidR="00A8083F">
        <w:rPr>
          <w:rStyle w:val="Strong"/>
          <w:rFonts w:ascii="Arial" w:hAnsi="Arial" w:cs="Arial"/>
        </w:rPr>
        <w:t>2</w:t>
      </w:r>
      <w:r>
        <w:rPr>
          <w:rStyle w:val="Strong"/>
          <w:rFonts w:ascii="Arial" w:hAnsi="Arial" w:cs="Arial"/>
        </w:rPr>
        <w:t>-202</w:t>
      </w:r>
      <w:r w:rsidR="00A8083F">
        <w:rPr>
          <w:rStyle w:val="Strong"/>
          <w:rFonts w:ascii="Arial" w:hAnsi="Arial" w:cs="Arial"/>
        </w:rPr>
        <w:t>3</w:t>
      </w:r>
    </w:p>
    <w:tbl>
      <w:tblPr>
        <w:tblStyle w:val="TableGrid"/>
        <w:tblW w:w="0" w:type="auto"/>
        <w:tblLook w:val="04A0"/>
      </w:tblPr>
      <w:tblGrid>
        <w:gridCol w:w="2826"/>
        <w:gridCol w:w="2931"/>
        <w:gridCol w:w="3485"/>
      </w:tblGrid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Stakeholders</w:t>
            </w:r>
          </w:p>
        </w:tc>
        <w:tc>
          <w:tcPr>
            <w:tcW w:w="3485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</w:t>
            </w:r>
          </w:p>
        </w:tc>
      </w:tr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</w:p>
        </w:tc>
        <w:tc>
          <w:tcPr>
            <w:tcW w:w="3485" w:type="dxa"/>
          </w:tcPr>
          <w:p w:rsidR="0093552E" w:rsidRDefault="0093552E" w:rsidP="0093552E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hyperlink r:id="rId5" w:history="1">
              <w:r w:rsidRPr="00AE11BE">
                <w:rPr>
                  <w:rStyle w:val="Hyperlink"/>
                </w:rPr>
                <w:t>https://lgc.ac.in/page/students-feedback-analysis-2021-20221698045411</w:t>
              </w:r>
            </w:hyperlink>
          </w:p>
        </w:tc>
      </w:tr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</w:t>
            </w:r>
          </w:p>
        </w:tc>
        <w:tc>
          <w:tcPr>
            <w:tcW w:w="3485" w:type="dxa"/>
          </w:tcPr>
          <w:p w:rsidR="0093552E" w:rsidRDefault="0093552E" w:rsidP="0093552E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hyperlink r:id="rId6" w:history="1">
              <w:r w:rsidRPr="00AE11BE">
                <w:rPr>
                  <w:rStyle w:val="Hyperlink"/>
                  <w:rFonts w:ascii="Arial" w:hAnsi="Arial" w:cs="Arial"/>
                </w:rPr>
                <w:t>https://lgc.ac.in/page/teachers-feedback-analysis-2022-2023</w:t>
              </w:r>
            </w:hyperlink>
          </w:p>
        </w:tc>
      </w:tr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Alumni</w:t>
            </w:r>
          </w:p>
        </w:tc>
        <w:tc>
          <w:tcPr>
            <w:tcW w:w="3485" w:type="dxa"/>
          </w:tcPr>
          <w:p w:rsidR="0093552E" w:rsidRDefault="0093552E" w:rsidP="0093552E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hyperlink r:id="rId7" w:history="1">
              <w:r w:rsidRPr="00AE11BE">
                <w:rPr>
                  <w:rStyle w:val="Hyperlink"/>
                  <w:rFonts w:ascii="Arial" w:hAnsi="Arial" w:cs="Arial"/>
                </w:rPr>
                <w:t>https://lgc.ac.in/page/alumni-feedback-analysis-2022-2023</w:t>
              </w:r>
            </w:hyperlink>
          </w:p>
        </w:tc>
      </w:tr>
    </w:tbl>
    <w:p w:rsidR="00EA3596" w:rsidRDefault="00EA3596" w:rsidP="00EA3596">
      <w:pPr>
        <w:pStyle w:val="NormalWeb"/>
        <w:shd w:val="clear" w:color="auto" w:fill="FFFFFF"/>
        <w:spacing w:before="0" w:beforeAutospacing="0" w:after="240" w:afterAutospacing="0" w:line="391" w:lineRule="atLeast"/>
        <w:jc w:val="center"/>
        <w:rPr>
          <w:rFonts w:ascii="Arial" w:hAnsi="Arial" w:cs="Arial"/>
        </w:rPr>
      </w:pPr>
    </w:p>
    <w:p w:rsidR="00EA3596" w:rsidRDefault="00EA3596" w:rsidP="00EA3596">
      <w:pPr>
        <w:pStyle w:val="NormalWeb"/>
        <w:shd w:val="clear" w:color="auto" w:fill="FFFFFF"/>
        <w:spacing w:before="0" w:beforeAutospacing="0" w:after="240" w:afterAutospacing="0" w:line="391" w:lineRule="atLeast"/>
        <w:jc w:val="center"/>
        <w:rPr>
          <w:rFonts w:ascii="Arial" w:hAnsi="Arial" w:cs="Arial"/>
        </w:rPr>
      </w:pPr>
    </w:p>
    <w:p w:rsidR="006D6C1B" w:rsidRDefault="006D6C1B"/>
    <w:sectPr w:rsidR="006D6C1B" w:rsidSect="006D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386"/>
    <w:multiLevelType w:val="multilevel"/>
    <w:tmpl w:val="DBBC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3596"/>
    <w:rsid w:val="00436BCC"/>
    <w:rsid w:val="0057016C"/>
    <w:rsid w:val="006D6C1B"/>
    <w:rsid w:val="0093552E"/>
    <w:rsid w:val="00A34D58"/>
    <w:rsid w:val="00A51C5B"/>
    <w:rsid w:val="00A8083F"/>
    <w:rsid w:val="00EA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A35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A35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9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3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c.ac.in/page/alumni-feedback-analysis-202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gc.ac.in/page/teachers-feedback-analysis-2022-2023" TargetMode="External"/><Relationship Id="rId5" Type="http://schemas.openxmlformats.org/officeDocument/2006/relationships/hyperlink" Target="https://lgc.ac.in/page/students-feedback-analysis-2021-202216980454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City</dc:creator>
  <cp:lastModifiedBy>Virtual City</cp:lastModifiedBy>
  <cp:revision>3</cp:revision>
  <dcterms:created xsi:type="dcterms:W3CDTF">2023-10-23T07:37:00Z</dcterms:created>
  <dcterms:modified xsi:type="dcterms:W3CDTF">2023-10-23T07:39:00Z</dcterms:modified>
</cp:coreProperties>
</file>